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3A" w:rsidRDefault="00E91157" w:rsidP="00FC67E2">
      <w:pPr>
        <w:ind w:firstLine="340"/>
        <w:rPr>
          <w:rFonts w:ascii="Arial" w:hAnsi="Arial" w:cs="Arial"/>
          <w:sz w:val="20"/>
          <w:szCs w:val="20"/>
        </w:rPr>
      </w:pPr>
      <w:r w:rsidRPr="00EA6A90">
        <w:rPr>
          <w:rFonts w:ascii="Arial" w:hAnsi="Arial" w:cs="Arial"/>
          <w:sz w:val="20"/>
          <w:szCs w:val="20"/>
        </w:rPr>
        <w:t>У</w:t>
      </w:r>
      <w:r w:rsidR="007F0EF7">
        <w:rPr>
          <w:rFonts w:ascii="Arial" w:hAnsi="Arial" w:cs="Arial"/>
          <w:sz w:val="20"/>
          <w:szCs w:val="20"/>
        </w:rPr>
        <w:t>ДК</w:t>
      </w:r>
      <w:r w:rsidRPr="00EA6A90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  <w:r w:rsidR="001713F1">
        <w:rPr>
          <w:rFonts w:ascii="Arial" w:hAnsi="Arial" w:cs="Arial"/>
          <w:sz w:val="20"/>
          <w:szCs w:val="20"/>
        </w:rPr>
        <w:t xml:space="preserve"> (указать номер)</w:t>
      </w:r>
    </w:p>
    <w:p w:rsidR="00FC67E2" w:rsidRDefault="00FC67E2" w:rsidP="00FC67E2">
      <w:pPr>
        <w:ind w:firstLine="340"/>
        <w:rPr>
          <w:rFonts w:ascii="Arial" w:hAnsi="Arial" w:cs="Arial"/>
          <w:sz w:val="20"/>
          <w:szCs w:val="20"/>
        </w:rPr>
      </w:pPr>
    </w:p>
    <w:p w:rsidR="002779F6" w:rsidRDefault="00E91157" w:rsidP="00FC6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НАЗВАНИЕ ДОКЛАДА</w:t>
      </w:r>
    </w:p>
    <w:p w:rsidR="002779F6" w:rsidRPr="002779F6" w:rsidRDefault="002779F6" w:rsidP="00FC67E2">
      <w:pPr>
        <w:jc w:val="center"/>
        <w:rPr>
          <w:rFonts w:ascii="Arial" w:hAnsi="Arial" w:cs="Arial"/>
          <w:sz w:val="20"/>
        </w:rPr>
      </w:pPr>
    </w:p>
    <w:p w:rsidR="00BC251D" w:rsidRDefault="00086760" w:rsidP="00FC67E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И.И</w:t>
      </w:r>
      <w:r w:rsidR="007F4D1D" w:rsidRPr="0013226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Иванов</w:t>
      </w:r>
      <w:r w:rsidR="00FC67E2" w:rsidRPr="00132260">
        <w:rPr>
          <w:rFonts w:ascii="Arial" w:hAnsi="Arial" w:cs="Arial"/>
        </w:rPr>
        <w:t>,</w:t>
      </w:r>
      <w:r w:rsidR="00BC251D" w:rsidRPr="00132260">
        <w:rPr>
          <w:rFonts w:ascii="Arial" w:hAnsi="Arial" w:cs="Arial"/>
        </w:rPr>
        <w:t xml:space="preserve"> </w:t>
      </w:r>
      <w:r w:rsidR="006F7DA4">
        <w:rPr>
          <w:rFonts w:ascii="Arial" w:hAnsi="Arial" w:cs="Arial"/>
          <w:i/>
        </w:rPr>
        <w:t>учёное звание, учёная степень</w:t>
      </w:r>
      <w:r w:rsidR="008C4FEC">
        <w:rPr>
          <w:rFonts w:ascii="Arial" w:hAnsi="Arial" w:cs="Arial"/>
          <w:i/>
        </w:rPr>
        <w:t>;</w:t>
      </w:r>
    </w:p>
    <w:p w:rsidR="00FC67E2" w:rsidRDefault="00132260" w:rsidP="00FC67E2">
      <w:pPr>
        <w:jc w:val="center"/>
        <w:rPr>
          <w:rFonts w:ascii="Arial" w:hAnsi="Arial" w:cs="Arial"/>
          <w:szCs w:val="20"/>
        </w:rPr>
      </w:pPr>
      <w:r w:rsidRPr="00132260">
        <w:rPr>
          <w:rFonts w:ascii="Arial" w:hAnsi="Arial" w:cs="Arial"/>
          <w:szCs w:val="20"/>
          <w:shd w:val="clear" w:color="auto" w:fill="FFFFFF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</w:t>
      </w:r>
      <w:r w:rsidR="00FC67E2" w:rsidRPr="00132260">
        <w:rPr>
          <w:rFonts w:ascii="Arial" w:hAnsi="Arial" w:cs="Arial"/>
          <w:szCs w:val="20"/>
        </w:rPr>
        <w:t>, Омск, Россия</w:t>
      </w:r>
    </w:p>
    <w:p w:rsidR="002779F6" w:rsidRPr="00EA0297" w:rsidRDefault="002779F6" w:rsidP="00FC67E2">
      <w:pPr>
        <w:jc w:val="center"/>
        <w:rPr>
          <w:rFonts w:ascii="Arial" w:hAnsi="Arial" w:cs="Arial"/>
          <w:sz w:val="20"/>
          <w:szCs w:val="20"/>
        </w:rPr>
      </w:pPr>
    </w:p>
    <w:p w:rsidR="00FC67E2" w:rsidRPr="006F7DA4" w:rsidRDefault="00FC67E2" w:rsidP="006F7DA4">
      <w:pPr>
        <w:ind w:firstLine="284"/>
        <w:jc w:val="both"/>
        <w:rPr>
          <w:rFonts w:ascii="Arial" w:hAnsi="Arial" w:cs="Arial"/>
          <w:bCs/>
          <w:i/>
          <w:sz w:val="20"/>
        </w:rPr>
      </w:pPr>
      <w:r w:rsidRPr="005B2887">
        <w:rPr>
          <w:rFonts w:ascii="Arial" w:hAnsi="Arial" w:cs="Arial"/>
          <w:b/>
          <w:i/>
          <w:sz w:val="20"/>
          <w:szCs w:val="20"/>
        </w:rPr>
        <w:t>Аннотация.</w:t>
      </w:r>
      <w:r w:rsidRPr="005B2887">
        <w:rPr>
          <w:rFonts w:ascii="Arial" w:hAnsi="Arial" w:cs="Arial"/>
          <w:i/>
          <w:sz w:val="20"/>
          <w:szCs w:val="20"/>
        </w:rPr>
        <w:t xml:space="preserve"> </w:t>
      </w:r>
      <w:r w:rsidR="00086760">
        <w:rPr>
          <w:rFonts w:ascii="Arial" w:hAnsi="Arial" w:cs="Arial"/>
          <w:i/>
          <w:sz w:val="20"/>
          <w:szCs w:val="20"/>
        </w:rPr>
        <w:t xml:space="preserve">Русский язык (шрифт </w:t>
      </w:r>
      <w:r w:rsidR="00086760">
        <w:rPr>
          <w:rFonts w:ascii="Arial" w:hAnsi="Arial" w:cs="Arial"/>
          <w:i/>
          <w:sz w:val="20"/>
          <w:szCs w:val="20"/>
          <w:lang w:val="en-US"/>
        </w:rPr>
        <w:t>Arial</w:t>
      </w:r>
      <w:r w:rsidR="00086760">
        <w:rPr>
          <w:rFonts w:ascii="Arial" w:hAnsi="Arial" w:cs="Arial"/>
          <w:i/>
          <w:sz w:val="20"/>
          <w:szCs w:val="20"/>
        </w:rPr>
        <w:t>,</w:t>
      </w:r>
      <w:r w:rsidR="00086760" w:rsidRPr="00086760">
        <w:rPr>
          <w:rFonts w:ascii="Arial" w:hAnsi="Arial" w:cs="Arial"/>
          <w:i/>
          <w:sz w:val="20"/>
          <w:szCs w:val="20"/>
        </w:rPr>
        <w:t xml:space="preserve"> </w:t>
      </w:r>
      <w:r w:rsidR="00086760">
        <w:rPr>
          <w:rFonts w:ascii="Arial" w:hAnsi="Arial" w:cs="Arial"/>
          <w:i/>
          <w:sz w:val="20"/>
          <w:szCs w:val="20"/>
        </w:rPr>
        <w:t>высота шрифта 10, курсив)</w:t>
      </w:r>
      <w:r w:rsidR="00086760" w:rsidRPr="00086760">
        <w:rPr>
          <w:rFonts w:ascii="Arial" w:hAnsi="Arial" w:cs="Arial"/>
          <w:i/>
          <w:sz w:val="20"/>
          <w:szCs w:val="20"/>
        </w:rPr>
        <w:t>.</w:t>
      </w:r>
      <w:r w:rsidR="00086760">
        <w:rPr>
          <w:rFonts w:ascii="Arial" w:hAnsi="Arial" w:cs="Arial"/>
          <w:i/>
          <w:sz w:val="20"/>
          <w:szCs w:val="20"/>
        </w:rPr>
        <w:t xml:space="preserve"> </w:t>
      </w:r>
      <w:r w:rsidR="00086760" w:rsidRPr="00086760">
        <w:rPr>
          <w:rFonts w:ascii="Arial" w:hAnsi="Arial" w:cs="Arial"/>
          <w:i/>
          <w:color w:val="000000"/>
          <w:sz w:val="20"/>
          <w:szCs w:val="20"/>
        </w:rPr>
        <w:t xml:space="preserve">Аннотация не должна содержать ссылки на разделы, формулы, рисунки, номера цитируемой литературы. </w:t>
      </w:r>
      <w:r w:rsidR="00A404FE">
        <w:rPr>
          <w:rFonts w:ascii="Arial" w:hAnsi="Arial" w:cs="Arial"/>
          <w:i/>
          <w:color w:val="000000"/>
          <w:sz w:val="20"/>
          <w:szCs w:val="20"/>
        </w:rPr>
        <w:t xml:space="preserve">                     </w:t>
      </w:r>
      <w:r w:rsidR="00A404FE">
        <w:rPr>
          <w:rFonts w:ascii="Arial" w:hAnsi="Arial" w:cs="Arial"/>
          <w:bCs/>
          <w:i/>
          <w:sz w:val="20"/>
        </w:rPr>
        <w:t>О</w:t>
      </w:r>
      <w:r w:rsidR="00086760" w:rsidRPr="00086760">
        <w:rPr>
          <w:rFonts w:ascii="Arial" w:hAnsi="Arial" w:cs="Arial"/>
          <w:bCs/>
          <w:i/>
          <w:sz w:val="20"/>
        </w:rPr>
        <w:t xml:space="preserve">бъем аннотации </w:t>
      </w:r>
      <w:r w:rsidR="006F7DA4">
        <w:rPr>
          <w:rFonts w:ascii="Arial" w:hAnsi="Arial" w:cs="Arial"/>
          <w:bCs/>
          <w:i/>
          <w:sz w:val="20"/>
        </w:rPr>
        <w:t>– 6-7 строк</w:t>
      </w:r>
      <w:r w:rsidR="00086760" w:rsidRPr="00086760">
        <w:rPr>
          <w:rFonts w:ascii="Arial" w:hAnsi="Arial" w:cs="Arial"/>
          <w:bCs/>
          <w:i/>
          <w:sz w:val="20"/>
        </w:rPr>
        <w:t>.</w:t>
      </w:r>
    </w:p>
    <w:p w:rsidR="002779F6" w:rsidRDefault="002779F6" w:rsidP="006F7DA4">
      <w:pPr>
        <w:ind w:firstLine="284"/>
        <w:jc w:val="both"/>
        <w:rPr>
          <w:rFonts w:ascii="Arial" w:hAnsi="Arial" w:cs="Arial"/>
          <w:i/>
          <w:sz w:val="20"/>
          <w:szCs w:val="20"/>
        </w:rPr>
      </w:pPr>
    </w:p>
    <w:p w:rsidR="00086760" w:rsidRPr="006F7DA4" w:rsidRDefault="007B7351" w:rsidP="006F7DA4">
      <w:pPr>
        <w:ind w:firstLine="284"/>
        <w:jc w:val="both"/>
        <w:rPr>
          <w:rFonts w:ascii="Arial" w:hAnsi="Arial" w:cs="Arial"/>
          <w:b/>
          <w:i/>
          <w:spacing w:val="-6"/>
          <w:sz w:val="20"/>
          <w:szCs w:val="20"/>
        </w:rPr>
      </w:pPr>
      <w:r w:rsidRPr="006F7DA4">
        <w:rPr>
          <w:rFonts w:ascii="Arial" w:hAnsi="Arial" w:cs="Arial"/>
          <w:b/>
          <w:i/>
          <w:spacing w:val="-6"/>
          <w:sz w:val="20"/>
          <w:szCs w:val="20"/>
        </w:rPr>
        <w:t xml:space="preserve">Ключевые слова: </w:t>
      </w:r>
      <w:r w:rsidR="00086760" w:rsidRPr="006F7DA4">
        <w:rPr>
          <w:rFonts w:ascii="Arial" w:hAnsi="Arial" w:cs="Arial"/>
          <w:i/>
          <w:spacing w:val="-6"/>
          <w:sz w:val="20"/>
          <w:szCs w:val="20"/>
        </w:rPr>
        <w:t xml:space="preserve">Русский язык (шрифт </w:t>
      </w:r>
      <w:r w:rsidR="00086760" w:rsidRPr="006F7DA4">
        <w:rPr>
          <w:rFonts w:ascii="Arial" w:hAnsi="Arial" w:cs="Arial"/>
          <w:i/>
          <w:spacing w:val="-6"/>
          <w:sz w:val="20"/>
          <w:szCs w:val="20"/>
          <w:lang w:val="en-US"/>
        </w:rPr>
        <w:t>Arial</w:t>
      </w:r>
      <w:r w:rsidR="00086760" w:rsidRPr="006F7DA4">
        <w:rPr>
          <w:rFonts w:ascii="Arial" w:hAnsi="Arial" w:cs="Arial"/>
          <w:i/>
          <w:spacing w:val="-6"/>
          <w:sz w:val="20"/>
          <w:szCs w:val="20"/>
        </w:rPr>
        <w:t xml:space="preserve">, высота шрифта 10, курсив, не более </w:t>
      </w:r>
      <w:r w:rsidR="00086760" w:rsidRPr="006F7DA4">
        <w:rPr>
          <w:rFonts w:ascii="Arial" w:hAnsi="Arial" w:cs="Arial"/>
          <w:i/>
          <w:iCs/>
          <w:color w:val="000000"/>
          <w:spacing w:val="-6"/>
          <w:sz w:val="20"/>
          <w:szCs w:val="20"/>
        </w:rPr>
        <w:t>5 семантических единиц</w:t>
      </w:r>
      <w:r w:rsidR="00086760" w:rsidRPr="006F7DA4">
        <w:rPr>
          <w:rFonts w:ascii="Arial" w:hAnsi="Arial" w:cs="Arial"/>
          <w:i/>
          <w:spacing w:val="-6"/>
          <w:sz w:val="20"/>
          <w:szCs w:val="20"/>
        </w:rPr>
        <w:t>).</w:t>
      </w:r>
    </w:p>
    <w:p w:rsidR="00086760" w:rsidRPr="00E91157" w:rsidRDefault="00086760" w:rsidP="00132260">
      <w:pPr>
        <w:ind w:right="340" w:firstLine="340"/>
        <w:jc w:val="both"/>
        <w:rPr>
          <w:rFonts w:ascii="Arial" w:hAnsi="Arial" w:cs="Arial"/>
          <w:b/>
          <w:i/>
          <w:szCs w:val="20"/>
        </w:rPr>
      </w:pPr>
    </w:p>
    <w:p w:rsidR="00132260" w:rsidRPr="00E91157" w:rsidRDefault="00E91157" w:rsidP="005B2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b/>
          <w:color w:val="000000"/>
          <w:szCs w:val="18"/>
        </w:rPr>
        <w:t>НАЗВАНИЕ ДОКЛАДА НА АНГЛИЙСКОМ ЯЗЫКЕ</w:t>
      </w:r>
    </w:p>
    <w:p w:rsidR="002779F6" w:rsidRPr="00E91157" w:rsidRDefault="002779F6" w:rsidP="005B2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18"/>
        </w:rPr>
      </w:pPr>
    </w:p>
    <w:p w:rsidR="00132260" w:rsidRPr="003E3607" w:rsidRDefault="00386473" w:rsidP="002779F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color w:val="000000"/>
          <w:szCs w:val="18"/>
        </w:rPr>
      </w:pPr>
      <w:r>
        <w:rPr>
          <w:rFonts w:ascii="Arial" w:hAnsi="Arial" w:cs="Arial"/>
          <w:b/>
          <w:color w:val="000000"/>
          <w:szCs w:val="18"/>
          <w:lang w:val="en-US"/>
        </w:rPr>
        <w:t>I</w:t>
      </w:r>
      <w:r w:rsidRPr="003E3607">
        <w:rPr>
          <w:rFonts w:ascii="Arial" w:hAnsi="Arial" w:cs="Arial"/>
          <w:b/>
          <w:color w:val="000000"/>
          <w:szCs w:val="18"/>
        </w:rPr>
        <w:t>.</w:t>
      </w:r>
      <w:r>
        <w:rPr>
          <w:rFonts w:ascii="Arial" w:hAnsi="Arial" w:cs="Arial"/>
          <w:b/>
          <w:color w:val="000000"/>
          <w:szCs w:val="18"/>
          <w:lang w:val="en-US"/>
        </w:rPr>
        <w:t>I</w:t>
      </w:r>
      <w:r w:rsidRPr="003E3607">
        <w:rPr>
          <w:rFonts w:ascii="Arial" w:hAnsi="Arial" w:cs="Arial"/>
          <w:b/>
          <w:color w:val="000000"/>
          <w:szCs w:val="18"/>
        </w:rPr>
        <w:t xml:space="preserve">. </w:t>
      </w:r>
      <w:r w:rsidRPr="00386473">
        <w:rPr>
          <w:rFonts w:ascii="Arial" w:hAnsi="Arial" w:cs="Arial"/>
          <w:b/>
          <w:color w:val="000000"/>
          <w:szCs w:val="18"/>
          <w:lang w:val="en-US"/>
        </w:rPr>
        <w:t>Ivanov</w:t>
      </w:r>
      <w:r w:rsidR="00086760" w:rsidRPr="003E3607">
        <w:rPr>
          <w:rFonts w:ascii="Arial" w:hAnsi="Arial" w:cs="Arial"/>
          <w:b/>
          <w:color w:val="000000"/>
          <w:szCs w:val="18"/>
        </w:rPr>
        <w:t xml:space="preserve">, </w:t>
      </w:r>
      <w:r w:rsidR="006F7DA4">
        <w:rPr>
          <w:rFonts w:ascii="Arial" w:hAnsi="Arial" w:cs="Arial"/>
          <w:i/>
        </w:rPr>
        <w:t>учёное звание, учёная степень на английском языке</w:t>
      </w:r>
    </w:p>
    <w:p w:rsidR="00386473" w:rsidRDefault="004D4F14" w:rsidP="00386473">
      <w:pPr>
        <w:shd w:val="clear" w:color="auto" w:fill="FFFFFF"/>
        <w:jc w:val="center"/>
        <w:outlineLvl w:val="0"/>
        <w:rPr>
          <w:rFonts w:ascii="Arial" w:hAnsi="Arial" w:cs="Arial"/>
          <w:color w:val="000000"/>
          <w:szCs w:val="18"/>
          <w:lang w:val="en-US"/>
        </w:rPr>
      </w:pPr>
      <w:r w:rsidRPr="00386473">
        <w:rPr>
          <w:rFonts w:ascii="Arial" w:hAnsi="Arial" w:cs="Arial"/>
          <w:color w:val="000000"/>
          <w:szCs w:val="18"/>
          <w:lang w:val="en-US"/>
        </w:rPr>
        <w:t xml:space="preserve">Federal State Budget Educational </w:t>
      </w:r>
      <w:r w:rsidR="00386473">
        <w:rPr>
          <w:rFonts w:ascii="Arial" w:hAnsi="Arial" w:cs="Arial"/>
          <w:color w:val="000000"/>
          <w:szCs w:val="18"/>
          <w:lang w:val="en-US"/>
        </w:rPr>
        <w:t>Institution of Higher Education</w:t>
      </w:r>
    </w:p>
    <w:p w:rsidR="00386473" w:rsidRPr="00386473" w:rsidRDefault="004D4F14" w:rsidP="00386473">
      <w:pPr>
        <w:shd w:val="clear" w:color="auto" w:fill="FFFFFF"/>
        <w:jc w:val="center"/>
        <w:outlineLvl w:val="0"/>
        <w:rPr>
          <w:rFonts w:ascii="Arial" w:hAnsi="Arial" w:cs="Arial"/>
          <w:bCs/>
          <w:iCs/>
          <w:spacing w:val="-6"/>
          <w:kern w:val="36"/>
          <w:lang w:val="en-US"/>
        </w:rPr>
      </w:pPr>
      <w:r w:rsidRPr="00386473">
        <w:rPr>
          <w:rFonts w:ascii="Arial" w:hAnsi="Arial" w:cs="Arial"/>
          <w:color w:val="000000"/>
          <w:spacing w:val="-6"/>
          <w:szCs w:val="18"/>
          <w:lang w:val="en-US"/>
        </w:rPr>
        <w:t>«</w:t>
      </w:r>
      <w:r w:rsidRPr="00830F32">
        <w:rPr>
          <w:rFonts w:ascii="Arial" w:hAnsi="Arial" w:cs="Arial"/>
          <w:color w:val="000000"/>
          <w:szCs w:val="18"/>
          <w:lang w:val="en-US"/>
        </w:rPr>
        <w:t>The Siberian State Automobile and Highway University»</w:t>
      </w:r>
      <w:r w:rsidR="00386473" w:rsidRPr="00830F32">
        <w:rPr>
          <w:rFonts w:ascii="Arial" w:hAnsi="Arial" w:cs="Arial"/>
          <w:color w:val="000000"/>
          <w:szCs w:val="18"/>
          <w:lang w:val="en-US"/>
        </w:rPr>
        <w:t xml:space="preserve">, Omsk, </w:t>
      </w:r>
      <w:r w:rsidR="00386473" w:rsidRPr="00830F32">
        <w:rPr>
          <w:rFonts w:ascii="Arial" w:hAnsi="Arial" w:cs="Arial"/>
          <w:bCs/>
          <w:iCs/>
          <w:kern w:val="36"/>
          <w:lang w:val="en-US"/>
        </w:rPr>
        <w:t>R</w:t>
      </w:r>
      <w:r w:rsidR="00386473" w:rsidRPr="00386473">
        <w:rPr>
          <w:rFonts w:ascii="Arial" w:hAnsi="Arial" w:cs="Arial"/>
          <w:bCs/>
          <w:iCs/>
          <w:kern w:val="36"/>
          <w:lang w:val="en-US"/>
        </w:rPr>
        <w:t>ussia</w:t>
      </w:r>
    </w:p>
    <w:p w:rsidR="00086760" w:rsidRPr="004D4F14" w:rsidRDefault="00086760" w:rsidP="002779F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Cs w:val="18"/>
          <w:lang w:val="en-US"/>
        </w:rPr>
      </w:pPr>
    </w:p>
    <w:p w:rsidR="00386473" w:rsidRPr="003E3607" w:rsidRDefault="00132260" w:rsidP="00B538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firstLine="340"/>
        <w:jc w:val="both"/>
        <w:rPr>
          <w:lang w:val="en-US"/>
        </w:rPr>
      </w:pPr>
      <w:r w:rsidRPr="005B2887">
        <w:rPr>
          <w:rFonts w:ascii="Arial" w:hAnsi="Arial" w:cs="Arial"/>
          <w:b/>
          <w:i/>
          <w:color w:val="000000"/>
          <w:sz w:val="20"/>
          <w:szCs w:val="18"/>
          <w:lang w:val="en-US"/>
        </w:rPr>
        <w:t>Abstract.</w:t>
      </w:r>
      <w:r w:rsidRPr="005B2887">
        <w:rPr>
          <w:rFonts w:ascii="Arial" w:hAnsi="Arial" w:cs="Arial"/>
          <w:i/>
          <w:color w:val="000000"/>
          <w:sz w:val="20"/>
          <w:szCs w:val="18"/>
          <w:lang w:val="en-US"/>
        </w:rPr>
        <w:t xml:space="preserve"> </w:t>
      </w:r>
      <w:r w:rsidR="00386473">
        <w:rPr>
          <w:rFonts w:ascii="Arial" w:hAnsi="Arial" w:cs="Arial"/>
          <w:i/>
          <w:color w:val="000000"/>
          <w:sz w:val="20"/>
          <w:szCs w:val="18"/>
        </w:rPr>
        <w:t>Английский</w:t>
      </w:r>
      <w:r w:rsidR="00386473" w:rsidRPr="003E3607">
        <w:rPr>
          <w:rFonts w:ascii="Arial" w:hAnsi="Arial" w:cs="Arial"/>
          <w:i/>
          <w:color w:val="000000"/>
          <w:sz w:val="20"/>
          <w:szCs w:val="18"/>
          <w:lang w:val="en-US"/>
        </w:rPr>
        <w:t xml:space="preserve"> </w:t>
      </w:r>
      <w:r w:rsidR="00386473">
        <w:rPr>
          <w:rFonts w:ascii="Arial" w:hAnsi="Arial" w:cs="Arial"/>
          <w:i/>
          <w:color w:val="000000"/>
          <w:sz w:val="20"/>
          <w:szCs w:val="18"/>
        </w:rPr>
        <w:t>язык</w:t>
      </w:r>
      <w:r w:rsidR="00386473" w:rsidRPr="003E3607">
        <w:rPr>
          <w:rFonts w:ascii="Arial" w:hAnsi="Arial" w:cs="Arial"/>
          <w:i/>
          <w:color w:val="000000"/>
          <w:sz w:val="20"/>
          <w:szCs w:val="18"/>
          <w:lang w:val="en-US"/>
        </w:rPr>
        <w:t xml:space="preserve"> 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>(</w:t>
      </w:r>
      <w:r w:rsidR="00386473">
        <w:rPr>
          <w:rFonts w:ascii="Arial" w:hAnsi="Arial" w:cs="Arial"/>
          <w:i/>
          <w:sz w:val="20"/>
          <w:szCs w:val="20"/>
        </w:rPr>
        <w:t>шрифт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386473">
        <w:rPr>
          <w:rFonts w:ascii="Arial" w:hAnsi="Arial" w:cs="Arial"/>
          <w:i/>
          <w:sz w:val="20"/>
          <w:szCs w:val="20"/>
          <w:lang w:val="en-US"/>
        </w:rPr>
        <w:t>Arial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386473">
        <w:rPr>
          <w:rFonts w:ascii="Arial" w:hAnsi="Arial" w:cs="Arial"/>
          <w:i/>
          <w:sz w:val="20"/>
          <w:szCs w:val="20"/>
        </w:rPr>
        <w:t>высота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386473">
        <w:rPr>
          <w:rFonts w:ascii="Arial" w:hAnsi="Arial" w:cs="Arial"/>
          <w:i/>
          <w:sz w:val="20"/>
          <w:szCs w:val="20"/>
        </w:rPr>
        <w:t>шрифта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 10, </w:t>
      </w:r>
      <w:r w:rsidR="00386473">
        <w:rPr>
          <w:rFonts w:ascii="Arial" w:hAnsi="Arial" w:cs="Arial"/>
          <w:i/>
          <w:sz w:val="20"/>
          <w:szCs w:val="20"/>
        </w:rPr>
        <w:t>курсив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>).</w:t>
      </w:r>
      <w:r w:rsidR="00830F32" w:rsidRPr="003E3607">
        <w:rPr>
          <w:lang w:val="en-US"/>
        </w:rPr>
        <w:t xml:space="preserve"> </w:t>
      </w:r>
    </w:p>
    <w:p w:rsidR="003E3607" w:rsidRPr="003E3607" w:rsidRDefault="003E3607" w:rsidP="00B538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firstLine="340"/>
        <w:jc w:val="both"/>
        <w:rPr>
          <w:rFonts w:ascii="Arial" w:hAnsi="Arial" w:cs="Arial"/>
          <w:i/>
          <w:color w:val="000000"/>
          <w:sz w:val="20"/>
          <w:szCs w:val="18"/>
          <w:lang w:val="en-US"/>
        </w:rPr>
      </w:pPr>
    </w:p>
    <w:p w:rsidR="00132260" w:rsidRPr="006F7DA4" w:rsidRDefault="00132260" w:rsidP="00B53858">
      <w:pPr>
        <w:ind w:firstLine="340"/>
        <w:jc w:val="both"/>
        <w:rPr>
          <w:rFonts w:ascii="Arial" w:hAnsi="Arial" w:cs="Arial"/>
          <w:b/>
          <w:i/>
          <w:spacing w:val="-6"/>
          <w:sz w:val="20"/>
          <w:szCs w:val="18"/>
        </w:rPr>
      </w:pPr>
      <w:r w:rsidRPr="006F7DA4">
        <w:rPr>
          <w:rFonts w:ascii="Arial" w:hAnsi="Arial" w:cs="Arial"/>
          <w:b/>
          <w:i/>
          <w:color w:val="000000"/>
          <w:spacing w:val="-6"/>
          <w:sz w:val="20"/>
          <w:szCs w:val="18"/>
          <w:lang w:val="en-US"/>
        </w:rPr>
        <w:t>Keywords</w:t>
      </w:r>
      <w:r w:rsidRPr="006F7DA4">
        <w:rPr>
          <w:rFonts w:ascii="Arial" w:hAnsi="Arial" w:cs="Arial"/>
          <w:i/>
          <w:color w:val="000000"/>
          <w:spacing w:val="-6"/>
          <w:sz w:val="20"/>
          <w:szCs w:val="18"/>
        </w:rPr>
        <w:t xml:space="preserve">: </w:t>
      </w:r>
      <w:r w:rsidR="00386473" w:rsidRPr="006F7DA4">
        <w:rPr>
          <w:rFonts w:ascii="Arial" w:hAnsi="Arial" w:cs="Arial"/>
          <w:i/>
          <w:color w:val="000000"/>
          <w:spacing w:val="-6"/>
          <w:sz w:val="20"/>
          <w:szCs w:val="18"/>
        </w:rPr>
        <w:t xml:space="preserve">Английский язык </w:t>
      </w:r>
      <w:r w:rsidR="00386473" w:rsidRPr="006F7DA4">
        <w:rPr>
          <w:rFonts w:ascii="Arial" w:hAnsi="Arial" w:cs="Arial"/>
          <w:i/>
          <w:spacing w:val="-6"/>
          <w:sz w:val="20"/>
          <w:szCs w:val="20"/>
        </w:rPr>
        <w:t xml:space="preserve">(шрифт </w:t>
      </w:r>
      <w:r w:rsidR="00386473" w:rsidRPr="006F7DA4">
        <w:rPr>
          <w:rFonts w:ascii="Arial" w:hAnsi="Arial" w:cs="Arial"/>
          <w:i/>
          <w:spacing w:val="-6"/>
          <w:sz w:val="20"/>
          <w:szCs w:val="20"/>
          <w:lang w:val="en-US"/>
        </w:rPr>
        <w:t>Arial</w:t>
      </w:r>
      <w:r w:rsidR="00386473" w:rsidRPr="006F7DA4">
        <w:rPr>
          <w:rFonts w:ascii="Arial" w:hAnsi="Arial" w:cs="Arial"/>
          <w:i/>
          <w:spacing w:val="-6"/>
          <w:sz w:val="20"/>
          <w:szCs w:val="20"/>
        </w:rPr>
        <w:t xml:space="preserve">, высота шрифта 10, курсив, не более </w:t>
      </w:r>
      <w:r w:rsidR="00386473" w:rsidRPr="006F7DA4">
        <w:rPr>
          <w:rFonts w:ascii="Arial" w:hAnsi="Arial" w:cs="Arial"/>
          <w:i/>
          <w:iCs/>
          <w:color w:val="000000"/>
          <w:spacing w:val="-6"/>
          <w:sz w:val="20"/>
          <w:szCs w:val="20"/>
        </w:rPr>
        <w:t>5 семантических единиц</w:t>
      </w:r>
      <w:r w:rsidR="00386473" w:rsidRPr="006F7DA4">
        <w:rPr>
          <w:rFonts w:ascii="Arial" w:hAnsi="Arial" w:cs="Arial"/>
          <w:i/>
          <w:spacing w:val="-6"/>
          <w:sz w:val="20"/>
          <w:szCs w:val="20"/>
        </w:rPr>
        <w:t>).</w:t>
      </w:r>
    </w:p>
    <w:p w:rsidR="00132260" w:rsidRPr="00386473" w:rsidRDefault="00132260" w:rsidP="00B53858">
      <w:pPr>
        <w:ind w:left="340" w:right="340" w:firstLine="340"/>
        <w:jc w:val="both"/>
        <w:rPr>
          <w:rFonts w:ascii="Arial" w:hAnsi="Arial" w:cs="Arial"/>
          <w:b/>
          <w:sz w:val="20"/>
          <w:szCs w:val="20"/>
        </w:rPr>
      </w:pPr>
    </w:p>
    <w:p w:rsidR="007B7351" w:rsidRDefault="007B7351" w:rsidP="00B53858">
      <w:pPr>
        <w:ind w:firstLine="340"/>
        <w:jc w:val="both"/>
        <w:rPr>
          <w:rFonts w:ascii="Arial" w:hAnsi="Arial" w:cs="Arial"/>
          <w:sz w:val="20"/>
          <w:szCs w:val="20"/>
        </w:rPr>
      </w:pPr>
      <w:r w:rsidRPr="0092009D">
        <w:rPr>
          <w:rFonts w:ascii="Arial" w:hAnsi="Arial" w:cs="Arial"/>
          <w:b/>
          <w:sz w:val="20"/>
          <w:szCs w:val="20"/>
        </w:rPr>
        <w:t>Введение</w:t>
      </w:r>
      <w:r w:rsidR="00386473" w:rsidRPr="00386473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</w:p>
    <w:p w:rsidR="00386473" w:rsidRDefault="00386473" w:rsidP="00B53858">
      <w:pPr>
        <w:ind w:firstLine="340"/>
        <w:jc w:val="both"/>
        <w:rPr>
          <w:rFonts w:ascii="Arial" w:hAnsi="Arial" w:cs="Arial"/>
          <w:b/>
          <w:sz w:val="20"/>
          <w:szCs w:val="20"/>
        </w:rPr>
      </w:pPr>
    </w:p>
    <w:p w:rsidR="00386473" w:rsidRDefault="00386473" w:rsidP="00B53858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Основная часть</w:t>
      </w:r>
      <w:r w:rsidRPr="00386473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</w:p>
    <w:p w:rsidR="00386473" w:rsidRDefault="00386473" w:rsidP="00B53858">
      <w:pPr>
        <w:ind w:firstLine="340"/>
        <w:jc w:val="both"/>
        <w:rPr>
          <w:rFonts w:ascii="Arial" w:hAnsi="Arial" w:cs="Arial"/>
          <w:b/>
          <w:sz w:val="20"/>
          <w:szCs w:val="20"/>
        </w:rPr>
      </w:pPr>
    </w:p>
    <w:p w:rsidR="00386473" w:rsidRPr="007F0EF7" w:rsidRDefault="00386473" w:rsidP="006F7DA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7F0EF7">
        <w:rPr>
          <w:rFonts w:ascii="Arial" w:hAnsi="Arial" w:cs="Arial"/>
          <w:bCs/>
          <w:i/>
          <w:color w:val="000000"/>
          <w:sz w:val="16"/>
          <w:szCs w:val="20"/>
        </w:rPr>
        <w:t>Формулы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 xml:space="preserve"> </w:t>
      </w:r>
      <w:r w:rsidRPr="007F0EF7">
        <w:rPr>
          <w:rFonts w:ascii="Arial" w:hAnsi="Arial" w:cs="Arial"/>
          <w:i/>
          <w:color w:val="000000"/>
          <w:sz w:val="16"/>
          <w:szCs w:val="20"/>
        </w:rPr>
        <w:t>необходимо набирать в редакторе формул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> </w:t>
      </w:r>
      <w:r w:rsidRPr="007F0EF7">
        <w:rPr>
          <w:rFonts w:ascii="Arial" w:hAnsi="Arial" w:cs="Arial"/>
          <w:bCs/>
          <w:i/>
          <w:iCs/>
          <w:color w:val="000000"/>
          <w:sz w:val="16"/>
          <w:szCs w:val="20"/>
        </w:rPr>
        <w:t>Microsoft Equation</w:t>
      </w:r>
      <w:r w:rsidRPr="007F0EF7">
        <w:rPr>
          <w:rFonts w:ascii="Arial" w:hAnsi="Arial" w:cs="Arial"/>
          <w:i/>
          <w:color w:val="000000"/>
          <w:sz w:val="16"/>
          <w:szCs w:val="20"/>
        </w:rPr>
        <w:t>. Перенос формул допускаются на</w:t>
      </w:r>
      <w:r w:rsidR="001C2A94">
        <w:rPr>
          <w:rFonts w:ascii="Arial" w:hAnsi="Arial" w:cs="Arial"/>
          <w:i/>
          <w:color w:val="000000"/>
          <w:sz w:val="16"/>
          <w:szCs w:val="20"/>
        </w:rPr>
        <w:t xml:space="preserve"> знаках «плюс» и «минус», реже </w:t>
      </w:r>
      <w:r w:rsidRPr="007F0EF7">
        <w:rPr>
          <w:rFonts w:ascii="Arial" w:hAnsi="Arial" w:cs="Arial"/>
          <w:i/>
          <w:color w:val="000000"/>
          <w:sz w:val="16"/>
          <w:szCs w:val="20"/>
        </w:rPr>
        <w:t>– на знаке «умножение». Эти знаки повторяются в начале и в конце переноса. Следует нумеровать только те формулы, на которые есть ссылки в тексте (нумерация сквозная по всей работе арабскими цифрами). Номер формулы заключают в круглые скобки у правого края страницы.</w:t>
      </w:r>
    </w:p>
    <w:p w:rsidR="00386473" w:rsidRPr="007F0EF7" w:rsidRDefault="00386473" w:rsidP="006F7DA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000000"/>
          <w:sz w:val="16"/>
          <w:szCs w:val="20"/>
        </w:rPr>
      </w:pPr>
    </w:p>
    <w:p w:rsidR="00386473" w:rsidRPr="007F0EF7" w:rsidRDefault="00386473" w:rsidP="006F7DA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000000"/>
          <w:spacing w:val="-6"/>
          <w:sz w:val="16"/>
          <w:szCs w:val="20"/>
        </w:rPr>
      </w:pPr>
      <w:r w:rsidRPr="007F0EF7">
        <w:rPr>
          <w:rFonts w:ascii="Arial" w:hAnsi="Arial" w:cs="Arial"/>
          <w:bCs/>
          <w:i/>
          <w:color w:val="000000"/>
          <w:sz w:val="16"/>
          <w:szCs w:val="20"/>
        </w:rPr>
        <w:t>Рисунки, схемы и графики, таблицы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> </w:t>
      </w:r>
      <w:r w:rsidRPr="007F0EF7">
        <w:rPr>
          <w:rFonts w:ascii="Arial" w:hAnsi="Arial" w:cs="Arial"/>
          <w:i/>
          <w:color w:val="000000"/>
          <w:sz w:val="16"/>
          <w:szCs w:val="20"/>
        </w:rPr>
        <w:t>предоставляются в электронном виде включенными в текст, в стандартных графических форматах с обязательной подрисуночной подписью. Должны быть пронумерованы (Таблица 1 – Заголовок, Рисунок 1  – Наименование), озаглавлены (таблицы должны иметь заглавие, выравнивание по левому краю, а иллюстрации – подрисуночные подписи, выравнивание по центру). В основном тексте должны содержаться лишь ссылки на них: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> </w:t>
      </w:r>
      <w:r w:rsidRPr="007F0EF7">
        <w:rPr>
          <w:rFonts w:ascii="Arial" w:hAnsi="Arial" w:cs="Arial"/>
          <w:bCs/>
          <w:i/>
          <w:iCs/>
          <w:color w:val="000000"/>
          <w:sz w:val="16"/>
          <w:szCs w:val="20"/>
        </w:rPr>
        <w:t>на рисунке</w:t>
      </w:r>
      <w:r w:rsidRPr="007F0EF7">
        <w:rPr>
          <w:rFonts w:ascii="Arial" w:hAnsi="Arial" w:cs="Arial"/>
          <w:bCs/>
          <w:i/>
          <w:iCs/>
          <w:color w:val="000000"/>
          <w:spacing w:val="-6"/>
          <w:sz w:val="16"/>
          <w:szCs w:val="20"/>
        </w:rPr>
        <w:t xml:space="preserve"> 1</w:t>
      </w:r>
      <w:r w:rsidRPr="007F0EF7">
        <w:rPr>
          <w:rFonts w:ascii="Arial" w:hAnsi="Arial" w:cs="Arial"/>
          <w:i/>
          <w:color w:val="000000"/>
          <w:spacing w:val="-6"/>
          <w:sz w:val="16"/>
          <w:szCs w:val="20"/>
        </w:rPr>
        <w:t>……,</w:t>
      </w:r>
    </w:p>
    <w:p w:rsidR="00386473" w:rsidRDefault="00386473" w:rsidP="00C12873">
      <w:pPr>
        <w:ind w:firstLine="340"/>
        <w:jc w:val="both"/>
        <w:rPr>
          <w:rFonts w:ascii="Arial" w:hAnsi="Arial" w:cs="Arial"/>
          <w:b/>
          <w:sz w:val="20"/>
          <w:szCs w:val="20"/>
        </w:rPr>
      </w:pPr>
    </w:p>
    <w:p w:rsidR="00386473" w:rsidRPr="0092009D" w:rsidRDefault="00386473" w:rsidP="00C12873">
      <w:pPr>
        <w:ind w:firstLine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Заключение</w:t>
      </w:r>
      <w:r w:rsidRPr="00386473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</w:p>
    <w:p w:rsidR="0092009D" w:rsidRDefault="0092009D" w:rsidP="0092009D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92009D" w:rsidRPr="00C36A9C" w:rsidRDefault="0092009D" w:rsidP="00B23587">
      <w:pPr>
        <w:jc w:val="center"/>
        <w:rPr>
          <w:rFonts w:ascii="Arial" w:hAnsi="Arial" w:cs="Arial"/>
          <w:b/>
          <w:sz w:val="20"/>
          <w:szCs w:val="20"/>
        </w:rPr>
      </w:pPr>
      <w:r w:rsidRPr="00C36A9C">
        <w:rPr>
          <w:rFonts w:ascii="Arial" w:hAnsi="Arial" w:cs="Arial"/>
          <w:b/>
          <w:sz w:val="20"/>
          <w:szCs w:val="20"/>
        </w:rPr>
        <w:t>Библиографический список</w:t>
      </w:r>
    </w:p>
    <w:p w:rsidR="00386473" w:rsidRPr="00C36A9C" w:rsidRDefault="00386473" w:rsidP="00B23587">
      <w:pPr>
        <w:jc w:val="center"/>
        <w:rPr>
          <w:rFonts w:ascii="Arial" w:hAnsi="Arial" w:cs="Arial"/>
          <w:b/>
          <w:sz w:val="20"/>
          <w:szCs w:val="20"/>
        </w:rPr>
      </w:pPr>
    </w:p>
    <w:p w:rsidR="00291619" w:rsidRPr="00C17888" w:rsidRDefault="00386473" w:rsidP="00C17888">
      <w:pPr>
        <w:ind w:firstLine="284"/>
        <w:jc w:val="both"/>
        <w:rPr>
          <w:rFonts w:ascii="Arial" w:hAnsi="Arial" w:cs="Arial"/>
          <w:sz w:val="20"/>
          <w:szCs w:val="18"/>
        </w:rPr>
      </w:pPr>
      <w:r w:rsidRPr="00A94FF4">
        <w:rPr>
          <w:rFonts w:ascii="Arial" w:hAnsi="Arial" w:cs="Arial"/>
          <w:sz w:val="20"/>
          <w:szCs w:val="18"/>
        </w:rPr>
        <w:t>Библиографический список оформляется в соответствии с действующим ГОСТ</w:t>
      </w:r>
      <w:r w:rsidR="00B53858" w:rsidRPr="00A94FF4">
        <w:rPr>
          <w:rFonts w:ascii="Arial" w:hAnsi="Arial" w:cs="Arial"/>
          <w:sz w:val="20"/>
          <w:szCs w:val="18"/>
        </w:rPr>
        <w:t>ом</w:t>
      </w:r>
      <w:r w:rsidRPr="00A94FF4">
        <w:rPr>
          <w:rFonts w:ascii="Arial" w:hAnsi="Arial" w:cs="Arial"/>
          <w:sz w:val="20"/>
          <w:szCs w:val="18"/>
        </w:rPr>
        <w:t xml:space="preserve"> </w:t>
      </w:r>
      <w:r w:rsidR="00A554DC" w:rsidRPr="00A554DC">
        <w:rPr>
          <w:rFonts w:ascii="Arial" w:eastAsiaTheme="minorHAnsi" w:hAnsi="Arial" w:cs="Arial"/>
          <w:color w:val="000000"/>
          <w:sz w:val="20"/>
          <w:szCs w:val="28"/>
          <w:lang w:eastAsia="en-US"/>
        </w:rPr>
        <w:t>7.0.100</w:t>
      </w:r>
      <w:r w:rsidR="00A554DC">
        <w:rPr>
          <w:rFonts w:ascii="Arial" w:eastAsiaTheme="minorHAnsi" w:hAnsi="Arial" w:cs="Arial"/>
          <w:color w:val="000000"/>
          <w:sz w:val="20"/>
          <w:szCs w:val="28"/>
          <w:lang w:eastAsia="en-US"/>
        </w:rPr>
        <w:t>-</w:t>
      </w:r>
      <w:r w:rsidR="00A554DC" w:rsidRPr="00A554DC">
        <w:rPr>
          <w:rFonts w:ascii="Arial" w:eastAsiaTheme="minorHAnsi" w:hAnsi="Arial" w:cs="Arial"/>
          <w:color w:val="000000"/>
          <w:sz w:val="20"/>
          <w:szCs w:val="28"/>
          <w:lang w:eastAsia="en-US"/>
        </w:rPr>
        <w:t>2018</w:t>
      </w:r>
      <w:r w:rsidR="00A554DC">
        <w:rPr>
          <w:rFonts w:ascii="Arial" w:hAnsi="Arial" w:cs="Arial"/>
          <w:sz w:val="20"/>
          <w:szCs w:val="18"/>
        </w:rPr>
        <w:t xml:space="preserve">            </w:t>
      </w:r>
      <w:r w:rsidRPr="00A94FF4">
        <w:rPr>
          <w:rFonts w:ascii="Arial" w:hAnsi="Arial" w:cs="Arial"/>
          <w:sz w:val="20"/>
          <w:szCs w:val="18"/>
        </w:rPr>
        <w:t xml:space="preserve">к библиографическому описанию. Количество ссылок в библиографическом списке должно быть не менее </w:t>
      </w:r>
      <w:r w:rsidR="006F7DA4" w:rsidRPr="00A94FF4">
        <w:rPr>
          <w:rFonts w:ascii="Arial" w:hAnsi="Arial" w:cs="Arial"/>
          <w:sz w:val="20"/>
          <w:szCs w:val="18"/>
        </w:rPr>
        <w:t>5</w:t>
      </w:r>
      <w:r w:rsidR="001C2A94" w:rsidRPr="001C2A94">
        <w:rPr>
          <w:rFonts w:ascii="Arial" w:hAnsi="Arial" w:cs="Arial"/>
          <w:i/>
          <w:color w:val="000000"/>
          <w:sz w:val="20"/>
          <w:szCs w:val="18"/>
        </w:rPr>
        <w:t xml:space="preserve"> </w:t>
      </w:r>
      <w:r w:rsidR="001C2A94" w:rsidRPr="001C2A94">
        <w:rPr>
          <w:rFonts w:ascii="Arial" w:hAnsi="Arial" w:cs="Arial"/>
          <w:sz w:val="20"/>
          <w:szCs w:val="20"/>
        </w:rPr>
        <w:t xml:space="preserve">(шрифт </w:t>
      </w:r>
      <w:r w:rsidR="001C2A94" w:rsidRPr="001C2A94">
        <w:rPr>
          <w:rFonts w:ascii="Arial" w:hAnsi="Arial" w:cs="Arial"/>
          <w:sz w:val="20"/>
          <w:szCs w:val="20"/>
          <w:lang w:val="en-US"/>
        </w:rPr>
        <w:t>Arial</w:t>
      </w:r>
      <w:r w:rsidR="001C2A94" w:rsidRPr="001C2A94">
        <w:rPr>
          <w:rFonts w:ascii="Arial" w:hAnsi="Arial" w:cs="Arial"/>
          <w:sz w:val="20"/>
          <w:szCs w:val="20"/>
        </w:rPr>
        <w:t>, высота шрифта 10).</w:t>
      </w:r>
    </w:p>
    <w:sectPr w:rsidR="00291619" w:rsidRPr="00C17888" w:rsidSect="006F7DA4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B88"/>
    <w:multiLevelType w:val="hybridMultilevel"/>
    <w:tmpl w:val="ECA0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3B8F"/>
    <w:multiLevelType w:val="hybridMultilevel"/>
    <w:tmpl w:val="0D50363E"/>
    <w:lvl w:ilvl="0" w:tplc="046866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735DB2"/>
    <w:multiLevelType w:val="hybridMultilevel"/>
    <w:tmpl w:val="FFA63D6E"/>
    <w:lvl w:ilvl="0" w:tplc="A790B8E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5B5A0B"/>
    <w:multiLevelType w:val="hybridMultilevel"/>
    <w:tmpl w:val="284A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compat/>
  <w:rsids>
    <w:rsidRoot w:val="00FC67E2"/>
    <w:rsid w:val="000601E3"/>
    <w:rsid w:val="00082878"/>
    <w:rsid w:val="00086760"/>
    <w:rsid w:val="000911BD"/>
    <w:rsid w:val="00092B47"/>
    <w:rsid w:val="000A0121"/>
    <w:rsid w:val="000C4AA5"/>
    <w:rsid w:val="000E4542"/>
    <w:rsid w:val="001168A7"/>
    <w:rsid w:val="00132260"/>
    <w:rsid w:val="00140878"/>
    <w:rsid w:val="00140E2E"/>
    <w:rsid w:val="00147987"/>
    <w:rsid w:val="00153BEA"/>
    <w:rsid w:val="001713F1"/>
    <w:rsid w:val="00183054"/>
    <w:rsid w:val="001C2A94"/>
    <w:rsid w:val="0023226F"/>
    <w:rsid w:val="00261DCE"/>
    <w:rsid w:val="002779F6"/>
    <w:rsid w:val="00286AED"/>
    <w:rsid w:val="00287718"/>
    <w:rsid w:val="00291619"/>
    <w:rsid w:val="0029460C"/>
    <w:rsid w:val="002C12EC"/>
    <w:rsid w:val="002D2EC7"/>
    <w:rsid w:val="002E04E6"/>
    <w:rsid w:val="002F7264"/>
    <w:rsid w:val="00342434"/>
    <w:rsid w:val="003603CB"/>
    <w:rsid w:val="003713BB"/>
    <w:rsid w:val="00373C89"/>
    <w:rsid w:val="00386473"/>
    <w:rsid w:val="00397679"/>
    <w:rsid w:val="003D16F8"/>
    <w:rsid w:val="003D64C8"/>
    <w:rsid w:val="003E3607"/>
    <w:rsid w:val="00434DD4"/>
    <w:rsid w:val="004365E3"/>
    <w:rsid w:val="00455BCC"/>
    <w:rsid w:val="004B5486"/>
    <w:rsid w:val="004B72EA"/>
    <w:rsid w:val="004C5C32"/>
    <w:rsid w:val="004C6382"/>
    <w:rsid w:val="004D4F14"/>
    <w:rsid w:val="004E2F42"/>
    <w:rsid w:val="004E568F"/>
    <w:rsid w:val="005A22C4"/>
    <w:rsid w:val="005A7E2A"/>
    <w:rsid w:val="005B2887"/>
    <w:rsid w:val="00612D61"/>
    <w:rsid w:val="00661308"/>
    <w:rsid w:val="00672050"/>
    <w:rsid w:val="006B179E"/>
    <w:rsid w:val="006C2AE5"/>
    <w:rsid w:val="006E1EAC"/>
    <w:rsid w:val="006F7DA4"/>
    <w:rsid w:val="0073593C"/>
    <w:rsid w:val="00785A9D"/>
    <w:rsid w:val="00785CD7"/>
    <w:rsid w:val="007B7351"/>
    <w:rsid w:val="007D5262"/>
    <w:rsid w:val="007E019B"/>
    <w:rsid w:val="007E7BA5"/>
    <w:rsid w:val="007F0EF7"/>
    <w:rsid w:val="007F4D1D"/>
    <w:rsid w:val="00826769"/>
    <w:rsid w:val="00830F32"/>
    <w:rsid w:val="00845497"/>
    <w:rsid w:val="008835F4"/>
    <w:rsid w:val="00887145"/>
    <w:rsid w:val="00894ABD"/>
    <w:rsid w:val="008A4B0B"/>
    <w:rsid w:val="008C4FEC"/>
    <w:rsid w:val="008E6178"/>
    <w:rsid w:val="0092009D"/>
    <w:rsid w:val="00994BFE"/>
    <w:rsid w:val="00995122"/>
    <w:rsid w:val="009B57CB"/>
    <w:rsid w:val="00A06EE2"/>
    <w:rsid w:val="00A404FE"/>
    <w:rsid w:val="00A554DC"/>
    <w:rsid w:val="00A94FF4"/>
    <w:rsid w:val="00A95051"/>
    <w:rsid w:val="00AD6C5E"/>
    <w:rsid w:val="00B23587"/>
    <w:rsid w:val="00B23999"/>
    <w:rsid w:val="00B36E0B"/>
    <w:rsid w:val="00B45916"/>
    <w:rsid w:val="00B47BA7"/>
    <w:rsid w:val="00B53858"/>
    <w:rsid w:val="00B86429"/>
    <w:rsid w:val="00BB57CD"/>
    <w:rsid w:val="00BC251D"/>
    <w:rsid w:val="00C12873"/>
    <w:rsid w:val="00C17888"/>
    <w:rsid w:val="00C36A9C"/>
    <w:rsid w:val="00C71865"/>
    <w:rsid w:val="00CF7422"/>
    <w:rsid w:val="00D021F8"/>
    <w:rsid w:val="00D1056C"/>
    <w:rsid w:val="00D401F0"/>
    <w:rsid w:val="00D57B3A"/>
    <w:rsid w:val="00D6647A"/>
    <w:rsid w:val="00D67B1C"/>
    <w:rsid w:val="00D7028B"/>
    <w:rsid w:val="00D76FD6"/>
    <w:rsid w:val="00D8531C"/>
    <w:rsid w:val="00DB0EE3"/>
    <w:rsid w:val="00DF0962"/>
    <w:rsid w:val="00E91157"/>
    <w:rsid w:val="00EA31D9"/>
    <w:rsid w:val="00FC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64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7B7351"/>
    <w:pPr>
      <w:tabs>
        <w:tab w:val="center" w:pos="4540"/>
        <w:tab w:val="right" w:pos="9080"/>
      </w:tabs>
      <w:suppressAutoHyphens/>
      <w:ind w:firstLine="540"/>
      <w:jc w:val="both"/>
    </w:pPr>
    <w:rPr>
      <w:lang w:eastAsia="ar-SA"/>
    </w:rPr>
  </w:style>
  <w:style w:type="character" w:customStyle="1" w:styleId="MTDisplayEquation0">
    <w:name w:val="MTDisplayEquation Знак"/>
    <w:link w:val="MTDisplayEquation"/>
    <w:rsid w:val="007B7351"/>
    <w:rPr>
      <w:sz w:val="24"/>
      <w:szCs w:val="24"/>
      <w:lang w:val="ru-RU" w:eastAsia="ar-SA" w:bidi="ar-SA"/>
    </w:rPr>
  </w:style>
  <w:style w:type="paragraph" w:styleId="a3">
    <w:name w:val="Normal (Web)"/>
    <w:basedOn w:val="a"/>
    <w:rsid w:val="00B36E0B"/>
    <w:pPr>
      <w:spacing w:before="100" w:beforeAutospacing="1" w:after="100" w:afterAutospacing="1"/>
    </w:pPr>
  </w:style>
  <w:style w:type="character" w:styleId="a4">
    <w:name w:val="Hyperlink"/>
    <w:unhideWhenUsed/>
    <w:rsid w:val="00B36E0B"/>
    <w:rPr>
      <w:color w:val="0000FF"/>
      <w:u w:val="single"/>
    </w:rPr>
  </w:style>
  <w:style w:type="paragraph" w:styleId="a5">
    <w:name w:val="List Paragraph"/>
    <w:basedOn w:val="a"/>
    <w:qFormat/>
    <w:rsid w:val="002D2E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2D2EC7"/>
    <w:pPr>
      <w:jc w:val="center"/>
    </w:pPr>
    <w:rPr>
      <w:rFonts w:eastAsia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D2EC7"/>
    <w:rPr>
      <w:rFonts w:eastAsia="Calibri"/>
      <w:lang w:val="ru-RU" w:eastAsia="ru-RU" w:bidi="ar-SA"/>
    </w:rPr>
  </w:style>
  <w:style w:type="character" w:styleId="a8">
    <w:name w:val="Strong"/>
    <w:basedOn w:val="a0"/>
    <w:qFormat/>
    <w:rsid w:val="002D2EC7"/>
    <w:rPr>
      <w:rFonts w:cs="Times New Roman"/>
      <w:b/>
      <w:bCs/>
    </w:rPr>
  </w:style>
  <w:style w:type="character" w:customStyle="1" w:styleId="apple-style-span">
    <w:name w:val="apple-style-span"/>
    <w:basedOn w:val="a0"/>
    <w:rsid w:val="00CF7422"/>
  </w:style>
  <w:style w:type="character" w:customStyle="1" w:styleId="apple-converted-space">
    <w:name w:val="apple-converted-space"/>
    <w:basedOn w:val="a0"/>
    <w:rsid w:val="00CF7422"/>
  </w:style>
  <w:style w:type="paragraph" w:styleId="a9">
    <w:name w:val="Balloon Text"/>
    <w:basedOn w:val="a"/>
    <w:link w:val="aa"/>
    <w:rsid w:val="00434D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34D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473"/>
    <w:rPr>
      <w:b/>
      <w:bCs/>
      <w:kern w:val="36"/>
      <w:sz w:val="48"/>
      <w:szCs w:val="48"/>
    </w:rPr>
  </w:style>
  <w:style w:type="character" w:customStyle="1" w:styleId="refresult">
    <w:name w:val="ref_result"/>
    <w:basedOn w:val="a0"/>
    <w:rsid w:val="0083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статьи в научно рецензируемый журнал</vt:lpstr>
    </vt:vector>
  </TitlesOfParts>
  <Company>1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статьи в научно рецензируемый журнал</dc:title>
  <dc:creator>yurenko_tv</dc:creator>
  <cp:lastModifiedBy>paravyan_mk</cp:lastModifiedBy>
  <cp:revision>5</cp:revision>
  <cp:lastPrinted>2018-02-27T08:05:00Z</cp:lastPrinted>
  <dcterms:created xsi:type="dcterms:W3CDTF">2019-12-16T09:02:00Z</dcterms:created>
  <dcterms:modified xsi:type="dcterms:W3CDTF">2022-02-18T04:20:00Z</dcterms:modified>
</cp:coreProperties>
</file>